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D27B9" w14:textId="77777777" w:rsidR="003F61C9" w:rsidRDefault="003F61C9" w:rsidP="001B24EC">
      <w:pPr>
        <w:spacing w:after="0" w:line="240" w:lineRule="auto"/>
        <w:rPr>
          <w:rFonts w:eastAsia="Times New Roman" w:cs="Arial"/>
          <w:b/>
          <w:szCs w:val="21"/>
        </w:rPr>
      </w:pPr>
    </w:p>
    <w:p w14:paraId="58A9BC79" w14:textId="77777777" w:rsidR="005D5EE2" w:rsidRDefault="005D5EE2" w:rsidP="001B24EC">
      <w:pPr>
        <w:spacing w:after="0" w:line="240" w:lineRule="auto"/>
        <w:rPr>
          <w:rFonts w:eastAsia="Times New Roman" w:cs="Arial"/>
          <w:b/>
          <w:szCs w:val="21"/>
        </w:rPr>
      </w:pPr>
    </w:p>
    <w:p w14:paraId="02B046C0" w14:textId="3F468F00" w:rsidR="001B24EC" w:rsidRPr="00A518F2" w:rsidRDefault="005D5EE2" w:rsidP="00A21E65">
      <w:pPr>
        <w:tabs>
          <w:tab w:val="right" w:leader="underscore" w:pos="9026"/>
        </w:tabs>
        <w:spacing w:after="0" w:line="240" w:lineRule="auto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 xml:space="preserve">Smaller </w:t>
      </w:r>
      <w:r w:rsidR="00A21E65">
        <w:rPr>
          <w:rFonts w:eastAsia="Times New Roman" w:cs="Arial"/>
          <w:b/>
          <w:szCs w:val="21"/>
        </w:rPr>
        <w:t>A</w:t>
      </w:r>
      <w:r>
        <w:rPr>
          <w:rFonts w:eastAsia="Times New Roman" w:cs="Arial"/>
          <w:b/>
          <w:szCs w:val="21"/>
        </w:rPr>
        <w:t xml:space="preserve">uthority </w:t>
      </w:r>
      <w:r w:rsidR="00A21E65">
        <w:rPr>
          <w:rFonts w:eastAsia="Times New Roman" w:cs="Arial"/>
          <w:b/>
          <w:szCs w:val="21"/>
        </w:rPr>
        <w:t>N</w:t>
      </w:r>
      <w:r>
        <w:rPr>
          <w:rFonts w:eastAsia="Times New Roman" w:cs="Arial"/>
          <w:b/>
          <w:szCs w:val="21"/>
        </w:rPr>
        <w:t>ame</w:t>
      </w:r>
      <w:r w:rsidR="00A21E65">
        <w:rPr>
          <w:rFonts w:eastAsia="Times New Roman" w:cs="Arial"/>
          <w:b/>
          <w:szCs w:val="21"/>
        </w:rPr>
        <w:t xml:space="preserve">: </w:t>
      </w:r>
      <w:r w:rsidR="00C663B0">
        <w:rPr>
          <w:rFonts w:eastAsia="Times New Roman" w:cs="Arial"/>
          <w:b/>
          <w:szCs w:val="21"/>
        </w:rPr>
        <w:t xml:space="preserve">      Brightwell-cum-Sotwell Parish Council</w:t>
      </w:r>
      <w:r w:rsidR="00A21E65">
        <w:rPr>
          <w:rFonts w:eastAsia="Times New Roman" w:cs="Arial"/>
          <w:b/>
          <w:szCs w:val="21"/>
        </w:rPr>
        <w:tab/>
      </w:r>
    </w:p>
    <w:p w14:paraId="3F96F098" w14:textId="77777777" w:rsidR="001B24EC" w:rsidRPr="00A518F2" w:rsidRDefault="001B24EC" w:rsidP="001B24EC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1C98BD95" w14:textId="77777777" w:rsidR="00CF3CB9" w:rsidRPr="00A518F2" w:rsidRDefault="00CF3CB9" w:rsidP="001B24EC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2AADB6C0" w14:textId="77777777" w:rsidR="00CF3CB9" w:rsidRPr="005D5EE2" w:rsidRDefault="00CF3CB9" w:rsidP="001B24EC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  <w:r w:rsidRPr="005D5EE2">
        <w:rPr>
          <w:rFonts w:cs="Arial"/>
          <w:b/>
          <w:noProof/>
          <w:sz w:val="22"/>
          <w:szCs w:val="21"/>
          <w:lang w:eastAsia="en-GB"/>
        </w:rPr>
        <w:t>NOTICE OF CONCLUSION OF ANNUAL AUDIT</w:t>
      </w:r>
    </w:p>
    <w:p w14:paraId="6548B160" w14:textId="77777777" w:rsidR="00CF3CB9" w:rsidRPr="005D5EE2" w:rsidRDefault="00CF3CB9" w:rsidP="001B24EC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</w:p>
    <w:p w14:paraId="30C9909C" w14:textId="5E8DFBCD" w:rsidR="001B24EC" w:rsidRPr="005D5EE2" w:rsidRDefault="001B24EC" w:rsidP="001B24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 w:val="22"/>
          <w:szCs w:val="21"/>
        </w:rPr>
      </w:pPr>
      <w:r w:rsidRPr="005D5EE2">
        <w:rPr>
          <w:rFonts w:eastAsia="Times New Roman" w:cs="Arial"/>
          <w:b/>
          <w:sz w:val="22"/>
          <w:szCs w:val="21"/>
        </w:rPr>
        <w:t xml:space="preserve">ACCOUNTS FOR THE YEAR ENDED 31 MARCH </w:t>
      </w:r>
      <w:r w:rsidR="008F3CD4">
        <w:rPr>
          <w:rFonts w:eastAsia="Times New Roman" w:cs="Arial"/>
          <w:b/>
          <w:sz w:val="22"/>
          <w:szCs w:val="21"/>
        </w:rPr>
        <w:t>202</w:t>
      </w:r>
      <w:r w:rsidR="00A73243">
        <w:rPr>
          <w:rFonts w:eastAsia="Times New Roman" w:cs="Arial"/>
          <w:b/>
          <w:sz w:val="22"/>
          <w:szCs w:val="21"/>
        </w:rPr>
        <w:t>3</w:t>
      </w:r>
    </w:p>
    <w:p w14:paraId="3FBD7741" w14:textId="77777777" w:rsidR="00CF3CB9" w:rsidRPr="005D5EE2" w:rsidRDefault="00CF3CB9" w:rsidP="00CF3CB9">
      <w:pPr>
        <w:jc w:val="center"/>
        <w:rPr>
          <w:rFonts w:cs="Arial"/>
          <w:b/>
          <w:sz w:val="22"/>
          <w:szCs w:val="21"/>
        </w:rPr>
      </w:pPr>
      <w:r w:rsidRPr="005D5EE2">
        <w:rPr>
          <w:rFonts w:cs="Arial"/>
          <w:b/>
          <w:sz w:val="22"/>
          <w:szCs w:val="21"/>
        </w:rPr>
        <w:t>Accounts and Audi</w:t>
      </w:r>
      <w:r w:rsidR="005D5EE2">
        <w:rPr>
          <w:rFonts w:cs="Arial"/>
          <w:b/>
          <w:sz w:val="22"/>
          <w:szCs w:val="21"/>
        </w:rPr>
        <w:t>t Regulations 2015</w:t>
      </w:r>
    </w:p>
    <w:p w14:paraId="6294D67F" w14:textId="77777777" w:rsidR="00A518F2" w:rsidRPr="00A518F2" w:rsidRDefault="00A518F2" w:rsidP="00CF3CB9">
      <w:pPr>
        <w:jc w:val="center"/>
        <w:rPr>
          <w:rFonts w:cs="Arial"/>
          <w:b/>
        </w:rPr>
      </w:pPr>
    </w:p>
    <w:p w14:paraId="2773C40D" w14:textId="3323D344" w:rsidR="00A518F2" w:rsidRPr="00C663B0" w:rsidRDefault="00A518F2" w:rsidP="00E46F90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C663B0">
        <w:rPr>
          <w:rFonts w:cs="Arial"/>
          <w:b/>
        </w:rPr>
        <w:t>The audit of accou</w:t>
      </w:r>
      <w:r w:rsidR="00FC3DE4" w:rsidRPr="00C663B0">
        <w:rPr>
          <w:rFonts w:cs="Arial"/>
          <w:b/>
        </w:rPr>
        <w:t>nts for (Smaller Authority Name)</w:t>
      </w:r>
      <w:r w:rsidR="00C663B0" w:rsidRPr="00C663B0">
        <w:rPr>
          <w:rFonts w:cs="Arial"/>
          <w:b/>
        </w:rPr>
        <w:t xml:space="preserve"> Brightwell-cum-Sotwell Parish Council </w:t>
      </w:r>
      <w:r w:rsidR="00C663B0">
        <w:rPr>
          <w:rFonts w:cs="Arial"/>
          <w:b/>
        </w:rPr>
        <w:t>for the y</w:t>
      </w:r>
      <w:r w:rsidRPr="00C663B0">
        <w:rPr>
          <w:rFonts w:cs="Arial"/>
          <w:b/>
        </w:rPr>
        <w:t xml:space="preserve">ear ended 31 March </w:t>
      </w:r>
      <w:r w:rsidR="000B7D6D" w:rsidRPr="00C663B0">
        <w:rPr>
          <w:rFonts w:cs="Arial"/>
          <w:b/>
        </w:rPr>
        <w:t>202</w:t>
      </w:r>
      <w:r w:rsidR="00A73243" w:rsidRPr="00C663B0">
        <w:rPr>
          <w:rFonts w:cs="Arial"/>
          <w:b/>
        </w:rPr>
        <w:t>3</w:t>
      </w:r>
      <w:r w:rsidRPr="00C663B0">
        <w:rPr>
          <w:rFonts w:cs="Arial"/>
          <w:b/>
        </w:rPr>
        <w:t xml:space="preserve"> has been completed and the accounts have been published.</w:t>
      </w:r>
    </w:p>
    <w:p w14:paraId="1F34E2D2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338C8FA4" w14:textId="619A0312" w:rsidR="00A518F2" w:rsidRPr="00C663B0" w:rsidRDefault="00A518F2" w:rsidP="003D70C3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C663B0">
        <w:rPr>
          <w:rFonts w:cs="Arial"/>
          <w:b/>
        </w:rPr>
        <w:t xml:space="preserve">The Annual Return is available for inspection by any local government elector in the area of (Smaller Authority </w:t>
      </w:r>
      <w:proofErr w:type="gramStart"/>
      <w:r w:rsidRPr="00C663B0">
        <w:rPr>
          <w:rFonts w:cs="Arial"/>
          <w:b/>
        </w:rPr>
        <w:t>Name)</w:t>
      </w:r>
      <w:r w:rsidR="00A21E65" w:rsidRPr="00C663B0">
        <w:rPr>
          <w:rFonts w:cs="Arial"/>
          <w:b/>
        </w:rPr>
        <w:t xml:space="preserve"> </w:t>
      </w:r>
      <w:r w:rsidR="00C663B0" w:rsidRPr="00C663B0">
        <w:rPr>
          <w:rFonts w:cs="Arial"/>
          <w:b/>
        </w:rPr>
        <w:t xml:space="preserve"> Brightwell</w:t>
      </w:r>
      <w:proofErr w:type="gramEnd"/>
      <w:r w:rsidR="00C663B0" w:rsidRPr="00C663B0">
        <w:rPr>
          <w:rFonts w:cs="Arial"/>
          <w:b/>
        </w:rPr>
        <w:t>-cum-Sotwell</w:t>
      </w:r>
      <w:r w:rsidR="00C663B0">
        <w:rPr>
          <w:rFonts w:cs="Arial"/>
          <w:b/>
        </w:rPr>
        <w:t xml:space="preserve"> </w:t>
      </w:r>
      <w:r w:rsidR="00A21E65" w:rsidRPr="00C663B0">
        <w:rPr>
          <w:rFonts w:cs="Arial"/>
          <w:b/>
        </w:rPr>
        <w:tab/>
      </w:r>
      <w:r w:rsidRPr="00C663B0">
        <w:rPr>
          <w:rFonts w:cs="Arial"/>
          <w:b/>
        </w:rPr>
        <w:t xml:space="preserve">on application to </w:t>
      </w:r>
    </w:p>
    <w:p w14:paraId="326F5A59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74E9E504" w14:textId="6504AC79" w:rsidR="00A518F2" w:rsidRPr="00A518F2" w:rsidRDefault="00C663B0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>Gabrielle McEvoy</w:t>
      </w:r>
    </w:p>
    <w:p w14:paraId="4C03BEBE" w14:textId="77777777" w:rsidR="00A518F2" w:rsidRPr="00A518F2" w:rsidRDefault="00A21E65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46B95544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4794A6B3" w14:textId="77777777" w:rsidR="00C663B0" w:rsidRPr="00C663B0" w:rsidRDefault="00C663B0" w:rsidP="00806013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  <w:bCs/>
        </w:rPr>
      </w:pPr>
      <w:r w:rsidRPr="00C663B0">
        <w:rPr>
          <w:b/>
          <w:bCs/>
        </w:rPr>
        <w:t xml:space="preserve">The Parish Office </w:t>
      </w:r>
    </w:p>
    <w:p w14:paraId="2B15C949" w14:textId="77777777" w:rsidR="00C663B0" w:rsidRPr="00C663B0" w:rsidRDefault="00C663B0" w:rsidP="00C663B0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/>
        <w:rPr>
          <w:b/>
          <w:bCs/>
        </w:rPr>
      </w:pPr>
      <w:r w:rsidRPr="00C663B0">
        <w:rPr>
          <w:b/>
          <w:bCs/>
        </w:rPr>
        <w:t>The Village Hall</w:t>
      </w:r>
    </w:p>
    <w:p w14:paraId="16555880" w14:textId="77777777" w:rsidR="00C663B0" w:rsidRPr="00C663B0" w:rsidRDefault="00C663B0" w:rsidP="00C663B0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/>
        <w:rPr>
          <w:b/>
          <w:bCs/>
        </w:rPr>
      </w:pPr>
      <w:r w:rsidRPr="00C663B0">
        <w:rPr>
          <w:b/>
          <w:bCs/>
        </w:rPr>
        <w:t xml:space="preserve">West End </w:t>
      </w:r>
    </w:p>
    <w:p w14:paraId="685D0CFE" w14:textId="77777777" w:rsidR="00C663B0" w:rsidRPr="00C663B0" w:rsidRDefault="00C663B0" w:rsidP="00C663B0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/>
        <w:rPr>
          <w:b/>
          <w:bCs/>
        </w:rPr>
      </w:pPr>
      <w:r w:rsidRPr="00C663B0">
        <w:rPr>
          <w:b/>
          <w:bCs/>
        </w:rPr>
        <w:t xml:space="preserve">Brightwell Cum Sotwell </w:t>
      </w:r>
    </w:p>
    <w:p w14:paraId="643EFA18" w14:textId="54C86129" w:rsidR="00FC3DE4" w:rsidRPr="00C663B0" w:rsidRDefault="00C663B0" w:rsidP="00C663B0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/>
        <w:rPr>
          <w:rFonts w:cs="Arial"/>
          <w:b/>
          <w:bCs/>
        </w:rPr>
      </w:pPr>
      <w:r w:rsidRPr="00C663B0">
        <w:rPr>
          <w:b/>
          <w:bCs/>
        </w:rPr>
        <w:t>OX10 0RY</w:t>
      </w:r>
    </w:p>
    <w:p w14:paraId="5F0D49F3" w14:textId="77777777" w:rsidR="00547F20" w:rsidRPr="00A518F2" w:rsidRDefault="00547F20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1BDAEA50" w14:textId="77777777" w:rsidR="00A518F2" w:rsidRPr="00A518F2" w:rsidRDefault="00A518F2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>(Telephone/email, and hours and arrangements to view)</w:t>
      </w:r>
    </w:p>
    <w:p w14:paraId="02C39D8D" w14:textId="77777777" w:rsidR="00C663B0" w:rsidRDefault="00A21E65" w:rsidP="00C663B0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b/>
          <w:bCs/>
        </w:rPr>
      </w:pPr>
      <w:r>
        <w:rPr>
          <w:rFonts w:cs="Arial"/>
          <w:b/>
        </w:rPr>
        <w:tab/>
      </w:r>
      <w:r w:rsidR="00C663B0" w:rsidRPr="00C663B0">
        <w:rPr>
          <w:b/>
          <w:bCs/>
        </w:rPr>
        <w:t xml:space="preserve">bcsparishcouncil@googlemail.com </w:t>
      </w:r>
    </w:p>
    <w:p w14:paraId="21D84D02" w14:textId="6FAF6848" w:rsidR="00C663B0" w:rsidRPr="00C663B0" w:rsidRDefault="00C663B0" w:rsidP="00C663B0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b/>
          <w:bCs/>
        </w:rPr>
      </w:pPr>
      <w:r>
        <w:rPr>
          <w:b/>
          <w:bCs/>
        </w:rPr>
        <w:t xml:space="preserve">          </w:t>
      </w:r>
      <w:r w:rsidRPr="00C663B0">
        <w:rPr>
          <w:b/>
          <w:bCs/>
        </w:rPr>
        <w:t xml:space="preserve">01491 826968 </w:t>
      </w:r>
    </w:p>
    <w:p w14:paraId="3252D8FE" w14:textId="5BC6FDDC" w:rsidR="00FC3DE4" w:rsidRPr="00C663B0" w:rsidRDefault="00C663B0" w:rsidP="00C663B0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  <w:bCs/>
        </w:rPr>
      </w:pPr>
      <w:r w:rsidRPr="00C663B0">
        <w:rPr>
          <w:b/>
          <w:bCs/>
        </w:rPr>
        <w:t xml:space="preserve">          </w:t>
      </w:r>
      <w:r w:rsidRPr="00C663B0">
        <w:rPr>
          <w:b/>
          <w:bCs/>
        </w:rPr>
        <w:t>Mon</w:t>
      </w:r>
      <w:r w:rsidRPr="00C663B0">
        <w:rPr>
          <w:b/>
          <w:bCs/>
        </w:rPr>
        <w:t>day</w:t>
      </w:r>
      <w:r w:rsidRPr="00C663B0">
        <w:rPr>
          <w:b/>
          <w:bCs/>
        </w:rPr>
        <w:t xml:space="preserve"> </w:t>
      </w:r>
      <w:r w:rsidRPr="00C663B0">
        <w:rPr>
          <w:b/>
          <w:bCs/>
        </w:rPr>
        <w:t>8-12</w:t>
      </w:r>
      <w:r w:rsidRPr="00C663B0">
        <w:rPr>
          <w:b/>
          <w:bCs/>
        </w:rPr>
        <w:t xml:space="preserve"> Tuesday </w:t>
      </w:r>
      <w:r w:rsidRPr="00C663B0">
        <w:rPr>
          <w:b/>
          <w:bCs/>
        </w:rPr>
        <w:t>8-12</w:t>
      </w:r>
      <w:r w:rsidRPr="00C663B0">
        <w:rPr>
          <w:b/>
          <w:bCs/>
        </w:rPr>
        <w:t xml:space="preserve"> Wednesday </w:t>
      </w:r>
      <w:r w:rsidRPr="00C663B0">
        <w:rPr>
          <w:b/>
          <w:bCs/>
        </w:rPr>
        <w:t>8-12</w:t>
      </w:r>
    </w:p>
    <w:p w14:paraId="2F5B6303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ab/>
      </w:r>
    </w:p>
    <w:p w14:paraId="5FF242A7" w14:textId="551B3253" w:rsidR="00A518F2" w:rsidRPr="00A518F2" w:rsidRDefault="00A518F2" w:rsidP="00A21E6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 xml:space="preserve">Copies will be provided </w:t>
      </w:r>
      <w:r w:rsidR="00A21E65">
        <w:rPr>
          <w:rFonts w:cs="Arial"/>
          <w:b/>
        </w:rPr>
        <w:t>to any person on payment of £</w:t>
      </w:r>
      <w:r w:rsidR="00C663B0">
        <w:rPr>
          <w:rFonts w:cs="Arial"/>
          <w:b/>
        </w:rPr>
        <w:t>2.50</w:t>
      </w:r>
      <w:r w:rsidR="00A21E65">
        <w:rPr>
          <w:rFonts w:cs="Arial"/>
          <w:b/>
        </w:rPr>
        <w:t xml:space="preserve"> </w:t>
      </w:r>
      <w:r w:rsidRPr="00A518F2">
        <w:rPr>
          <w:rFonts w:cs="Arial"/>
          <w:b/>
        </w:rPr>
        <w:t>for each copy of the Annual Return</w:t>
      </w:r>
    </w:p>
    <w:p w14:paraId="6BF3F554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4B8D26D6" w14:textId="77777777" w:rsidR="00C663B0" w:rsidRDefault="00A518F2" w:rsidP="00C663B0">
      <w:pPr>
        <w:tabs>
          <w:tab w:val="left" w:pos="1134"/>
          <w:tab w:val="right" w:leader="underscore" w:pos="9026"/>
        </w:tabs>
        <w:ind w:left="1440" w:hanging="873"/>
        <w:jc w:val="left"/>
        <w:rPr>
          <w:rFonts w:cs="Arial"/>
          <w:b/>
        </w:rPr>
      </w:pPr>
      <w:r w:rsidRPr="00A518F2">
        <w:rPr>
          <w:rFonts w:cs="Arial"/>
          <w:b/>
        </w:rPr>
        <w:t xml:space="preserve">Announcement made by </w:t>
      </w:r>
      <w:r w:rsidR="00C663B0">
        <w:rPr>
          <w:rFonts w:cs="Arial"/>
          <w:b/>
        </w:rPr>
        <w:t>Gabrielle McEvoy</w:t>
      </w:r>
    </w:p>
    <w:p w14:paraId="27F247DD" w14:textId="74B01450" w:rsidR="00A21E65" w:rsidRPr="00A518F2" w:rsidRDefault="00C663B0" w:rsidP="00C663B0">
      <w:pPr>
        <w:tabs>
          <w:tab w:val="left" w:pos="1134"/>
          <w:tab w:val="right" w:leader="underscore" w:pos="9026"/>
        </w:tabs>
        <w:ind w:left="1440" w:hanging="873"/>
        <w:jc w:val="left"/>
        <w:rPr>
          <w:rFonts w:cs="Arial"/>
          <w:b/>
        </w:rPr>
      </w:pPr>
      <w:r>
        <w:rPr>
          <w:rFonts w:cs="Arial"/>
          <w:b/>
        </w:rPr>
        <w:t xml:space="preserve">Date </w:t>
      </w:r>
      <w:r w:rsidR="00A518F2" w:rsidRPr="00A518F2">
        <w:rPr>
          <w:rFonts w:cs="Arial"/>
          <w:b/>
        </w:rPr>
        <w:t>of Announce</w:t>
      </w:r>
      <w:r w:rsidR="00FC3DE4">
        <w:rPr>
          <w:rFonts w:cs="Arial"/>
          <w:b/>
        </w:rPr>
        <w:t xml:space="preserve">ment </w:t>
      </w:r>
      <w:r>
        <w:rPr>
          <w:rFonts w:cs="Arial"/>
          <w:b/>
        </w:rPr>
        <w:t xml:space="preserve"> 4</w:t>
      </w:r>
      <w:r w:rsidRPr="00C663B0">
        <w:rPr>
          <w:rFonts w:cs="Arial"/>
          <w:b/>
          <w:vertAlign w:val="superscript"/>
        </w:rPr>
        <w:t>th</w:t>
      </w:r>
      <w:r>
        <w:rPr>
          <w:rFonts w:cs="Arial"/>
          <w:b/>
        </w:rPr>
        <w:t xml:space="preserve"> October 2023</w:t>
      </w:r>
    </w:p>
    <w:p w14:paraId="14BBB63D" w14:textId="77777777" w:rsidR="00A518F2" w:rsidRPr="00A518F2" w:rsidRDefault="00A518F2" w:rsidP="00CF3CB9">
      <w:pPr>
        <w:shd w:val="clear" w:color="auto" w:fill="FFFFFF"/>
        <w:spacing w:after="120" w:line="360" w:lineRule="atLeast"/>
        <w:ind w:firstLine="240"/>
        <w:rPr>
          <w:rFonts w:cs="Arial"/>
          <w:b/>
          <w:bCs/>
          <w:i/>
          <w:iCs/>
          <w:sz w:val="19"/>
          <w:szCs w:val="19"/>
          <w:lang w:eastAsia="en-GB"/>
        </w:rPr>
      </w:pPr>
    </w:p>
    <w:sectPr w:rsidR="00A518F2" w:rsidRPr="00A518F2" w:rsidSect="00A21E65">
      <w:pgSz w:w="11906" w:h="16838"/>
      <w:pgMar w:top="1440" w:right="1440" w:bottom="1440" w:left="1440" w:header="708" w:footer="708" w:gutter="0"/>
      <w:pgBorders w:offsetFrom="page">
        <w:top w:val="double" w:sz="18" w:space="24" w:color="auto"/>
        <w:left w:val="double" w:sz="18" w:space="24" w:color="auto"/>
        <w:bottom w:val="double" w:sz="18" w:space="24" w:color="auto"/>
        <w:right w:val="doub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17BC4"/>
    <w:multiLevelType w:val="hybridMultilevel"/>
    <w:tmpl w:val="1F58BD26"/>
    <w:lvl w:ilvl="0" w:tplc="CD0A6FE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16BF5"/>
    <w:multiLevelType w:val="hybridMultilevel"/>
    <w:tmpl w:val="D56E5E48"/>
    <w:lvl w:ilvl="0" w:tplc="23167DE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349563">
    <w:abstractNumId w:val="1"/>
  </w:num>
  <w:num w:numId="2" w16cid:durableId="1001474009">
    <w:abstractNumId w:val="2"/>
  </w:num>
  <w:num w:numId="3" w16cid:durableId="234437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EC"/>
    <w:rsid w:val="00002902"/>
    <w:rsid w:val="000B7D6D"/>
    <w:rsid w:val="001B24EC"/>
    <w:rsid w:val="002B1374"/>
    <w:rsid w:val="00365749"/>
    <w:rsid w:val="003C6E14"/>
    <w:rsid w:val="003F61C9"/>
    <w:rsid w:val="00427E42"/>
    <w:rsid w:val="00496DB1"/>
    <w:rsid w:val="00547F20"/>
    <w:rsid w:val="005D5EE2"/>
    <w:rsid w:val="008C289C"/>
    <w:rsid w:val="008F3CD4"/>
    <w:rsid w:val="009528BA"/>
    <w:rsid w:val="00A21E65"/>
    <w:rsid w:val="00A518F2"/>
    <w:rsid w:val="00A73243"/>
    <w:rsid w:val="00AE15AB"/>
    <w:rsid w:val="00BB6D0D"/>
    <w:rsid w:val="00C663B0"/>
    <w:rsid w:val="00CF3CB9"/>
    <w:rsid w:val="00D7717E"/>
    <w:rsid w:val="00E15BB0"/>
    <w:rsid w:val="00FA23BD"/>
    <w:rsid w:val="00FC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03BCE"/>
  <w15:docId w15:val="{77661F46-713A-45BC-941A-E2D41658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4EC"/>
    <w:pPr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C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1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Clarke</dc:creator>
  <cp:lastModifiedBy>Gabrielle McEvoy</cp:lastModifiedBy>
  <cp:revision>2</cp:revision>
  <cp:lastPrinted>2018-08-16T10:23:00Z</cp:lastPrinted>
  <dcterms:created xsi:type="dcterms:W3CDTF">2023-10-04T11:07:00Z</dcterms:created>
  <dcterms:modified xsi:type="dcterms:W3CDTF">2023-10-04T11:07:00Z</dcterms:modified>
</cp:coreProperties>
</file>